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D117" w14:textId="26297D13" w:rsidR="00EB38D9" w:rsidRPr="00300AE8" w:rsidRDefault="00EB38D9" w:rsidP="00531D33">
      <w:pPr>
        <w:pStyle w:val="Pavadinimas"/>
        <w:ind w:left="5670" w:right="190"/>
        <w:jc w:val="left"/>
        <w:rPr>
          <w:sz w:val="22"/>
          <w:szCs w:val="22"/>
          <w:lang w:val="lt-LT"/>
        </w:rPr>
      </w:pPr>
      <w:r w:rsidRPr="00300AE8">
        <w:rPr>
          <w:sz w:val="22"/>
          <w:szCs w:val="22"/>
          <w:lang w:val="lt-LT"/>
        </w:rPr>
        <w:t>Patvirtintas asociacijos „Šiaulių rajono vietos veiklos grupė“ 201</w:t>
      </w:r>
      <w:r w:rsidR="00531D33" w:rsidRPr="00300AE8">
        <w:rPr>
          <w:sz w:val="22"/>
          <w:szCs w:val="22"/>
          <w:lang w:val="lt-LT"/>
        </w:rPr>
        <w:t>9</w:t>
      </w:r>
      <w:r w:rsidRPr="00300AE8">
        <w:rPr>
          <w:sz w:val="22"/>
          <w:szCs w:val="22"/>
          <w:lang w:val="lt-LT"/>
        </w:rPr>
        <w:t xml:space="preserve"> m. </w:t>
      </w:r>
      <w:r w:rsidR="00300AE8" w:rsidRPr="00300AE8">
        <w:rPr>
          <w:sz w:val="22"/>
          <w:szCs w:val="22"/>
          <w:lang w:val="lt-LT"/>
        </w:rPr>
        <w:t>lapkričio 13</w:t>
      </w:r>
      <w:r w:rsidRPr="00300AE8">
        <w:rPr>
          <w:sz w:val="22"/>
          <w:szCs w:val="22"/>
          <w:lang w:val="lt-LT"/>
        </w:rPr>
        <w:t xml:space="preserve"> d. </w:t>
      </w:r>
    </w:p>
    <w:p w14:paraId="3D3936CC" w14:textId="6060080F" w:rsidR="00EB38D9" w:rsidRPr="00531D33" w:rsidRDefault="00EB38D9" w:rsidP="00531D33">
      <w:pPr>
        <w:pStyle w:val="Pavadinimas"/>
        <w:ind w:left="5670" w:right="190"/>
        <w:jc w:val="left"/>
        <w:rPr>
          <w:b/>
          <w:sz w:val="22"/>
          <w:szCs w:val="22"/>
        </w:rPr>
      </w:pPr>
      <w:r w:rsidRPr="00300AE8">
        <w:rPr>
          <w:sz w:val="22"/>
          <w:szCs w:val="22"/>
          <w:lang w:val="lt-LT"/>
        </w:rPr>
        <w:t xml:space="preserve">valdybos posėdžio protokolu Nr. </w:t>
      </w:r>
      <w:r w:rsidR="00300AE8" w:rsidRPr="00300AE8">
        <w:rPr>
          <w:sz w:val="22"/>
          <w:szCs w:val="22"/>
          <w:lang w:val="lt-LT"/>
        </w:rPr>
        <w:t>13</w:t>
      </w:r>
    </w:p>
    <w:p w14:paraId="3C8D3003" w14:textId="56F808F9" w:rsidR="00C604D3" w:rsidRPr="00531D33" w:rsidRDefault="00C604D3" w:rsidP="00531D33">
      <w:pPr>
        <w:spacing w:line="240" w:lineRule="auto"/>
        <w:jc w:val="center"/>
        <w:rPr>
          <w:sz w:val="22"/>
          <w:lang w:val="lt-LT"/>
        </w:rPr>
      </w:pPr>
    </w:p>
    <w:p w14:paraId="047D22A2" w14:textId="161C2A61" w:rsidR="00EB38D9" w:rsidRPr="00531D33" w:rsidRDefault="00EB38D9" w:rsidP="00531D33">
      <w:pPr>
        <w:spacing w:line="240" w:lineRule="auto"/>
        <w:jc w:val="center"/>
        <w:rPr>
          <w:sz w:val="22"/>
          <w:lang w:val="lt-LT"/>
        </w:rPr>
      </w:pPr>
      <w:r w:rsidRPr="00531D33">
        <w:rPr>
          <w:noProof/>
          <w:sz w:val="22"/>
          <w:lang w:val="lt-LT" w:eastAsia="lt-LT"/>
        </w:rPr>
        <w:drawing>
          <wp:inline distT="0" distB="0" distL="0" distR="0" wp14:anchorId="324B1B80" wp14:editId="066AD326">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573" cy="792988"/>
                    </a:xfrm>
                    <a:prstGeom prst="rect">
                      <a:avLst/>
                    </a:prstGeom>
                    <a:noFill/>
                    <a:ln>
                      <a:noFill/>
                    </a:ln>
                  </pic:spPr>
                </pic:pic>
              </a:graphicData>
            </a:graphic>
          </wp:inline>
        </w:drawing>
      </w:r>
      <w:r w:rsidRPr="00531D33">
        <w:rPr>
          <w:rFonts w:ascii="Arial" w:hAnsi="Arial" w:cs="Arial"/>
          <w:noProof/>
          <w:sz w:val="22"/>
          <w:lang w:val="lt-LT" w:eastAsia="lt-LT"/>
        </w:rPr>
        <w:drawing>
          <wp:inline distT="0" distB="0" distL="0" distR="0" wp14:anchorId="4B32FD85" wp14:editId="718A4E3C">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58" cy="799175"/>
                    </a:xfrm>
                    <a:prstGeom prst="rect">
                      <a:avLst/>
                    </a:prstGeom>
                    <a:noFill/>
                    <a:ln>
                      <a:noFill/>
                    </a:ln>
                  </pic:spPr>
                </pic:pic>
              </a:graphicData>
            </a:graphic>
          </wp:inline>
        </w:drawing>
      </w:r>
      <w:r w:rsidRPr="00531D33">
        <w:rPr>
          <w:b/>
          <w:noProof/>
          <w:sz w:val="22"/>
          <w:lang w:val="lt-LT" w:eastAsia="lt-LT"/>
        </w:rPr>
        <w:drawing>
          <wp:inline distT="0" distB="0" distL="0" distR="0" wp14:anchorId="4682DCF2" wp14:editId="22C6A1A8">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47" cy="803002"/>
                    </a:xfrm>
                    <a:prstGeom prst="rect">
                      <a:avLst/>
                    </a:prstGeom>
                    <a:noFill/>
                  </pic:spPr>
                </pic:pic>
              </a:graphicData>
            </a:graphic>
          </wp:inline>
        </w:drawing>
      </w:r>
      <w:r w:rsidRPr="00531D33">
        <w:rPr>
          <w:noProof/>
          <w:sz w:val="22"/>
          <w:lang w:val="lt-LT"/>
        </w:rPr>
        <w:drawing>
          <wp:inline distT="0" distB="0" distL="0" distR="0" wp14:anchorId="622C91C9" wp14:editId="47FEB167">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445" cy="811307"/>
                    </a:xfrm>
                    <a:prstGeom prst="rect">
                      <a:avLst/>
                    </a:prstGeom>
                  </pic:spPr>
                </pic:pic>
              </a:graphicData>
            </a:graphic>
          </wp:inline>
        </w:drawing>
      </w:r>
    </w:p>
    <w:p w14:paraId="519293B1" w14:textId="77777777" w:rsidR="00EB38D9" w:rsidRPr="00531D33" w:rsidRDefault="00EB38D9" w:rsidP="00531D33">
      <w:pPr>
        <w:spacing w:after="0" w:line="240" w:lineRule="auto"/>
        <w:jc w:val="center"/>
        <w:rPr>
          <w:sz w:val="22"/>
          <w:lang w:val="lt-LT"/>
        </w:rPr>
      </w:pPr>
    </w:p>
    <w:p w14:paraId="04D1BEE5" w14:textId="7AD23AB5" w:rsidR="00EB38D9" w:rsidRPr="00531D33" w:rsidRDefault="00EB38D9" w:rsidP="00531D33">
      <w:pPr>
        <w:spacing w:after="0" w:line="240" w:lineRule="auto"/>
        <w:jc w:val="center"/>
        <w:rPr>
          <w:b/>
          <w:sz w:val="22"/>
          <w:lang w:val="lt-LT"/>
        </w:rPr>
      </w:pPr>
      <w:r w:rsidRPr="00531D33">
        <w:rPr>
          <w:b/>
          <w:sz w:val="22"/>
          <w:lang w:val="lt-LT"/>
        </w:rPr>
        <w:t xml:space="preserve">PAPRASTAS KVIETIMAS TEIKTI VIETOS PROJEKTUS Nr. </w:t>
      </w:r>
      <w:r w:rsidR="00DC3273">
        <w:rPr>
          <w:b/>
          <w:sz w:val="22"/>
          <w:lang w:val="lt-LT"/>
        </w:rPr>
        <w:t>1</w:t>
      </w:r>
      <w:r w:rsidR="006C78A7">
        <w:rPr>
          <w:b/>
          <w:sz w:val="22"/>
          <w:lang w:val="lt-LT"/>
        </w:rPr>
        <w:t>3</w:t>
      </w:r>
    </w:p>
    <w:p w14:paraId="7D94F981" w14:textId="77777777" w:rsidR="00EB38D9" w:rsidRPr="00531D33" w:rsidRDefault="00EB38D9" w:rsidP="00531D33">
      <w:pPr>
        <w:spacing w:after="0" w:line="240" w:lineRule="auto"/>
        <w:jc w:val="both"/>
        <w:rPr>
          <w:sz w:val="22"/>
          <w:lang w:val="lt-LT"/>
        </w:rPr>
      </w:pPr>
    </w:p>
    <w:p w14:paraId="5734D168" w14:textId="51E432E1" w:rsidR="00EB38D9" w:rsidRPr="00531D33" w:rsidRDefault="00EB38D9" w:rsidP="00531D33">
      <w:pPr>
        <w:spacing w:after="0" w:line="240" w:lineRule="auto"/>
        <w:jc w:val="both"/>
        <w:rPr>
          <w:sz w:val="22"/>
          <w:lang w:val="lt-LT"/>
        </w:rPr>
      </w:pPr>
      <w:r w:rsidRPr="00531D33">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531D33">
        <w:rPr>
          <w:sz w:val="22"/>
          <w:lang w:val="lt-LT"/>
        </w:rPr>
        <w:t>ės veiklos sritį</w:t>
      </w:r>
      <w:r w:rsidRPr="00531D33">
        <w:rPr>
          <w:sz w:val="22"/>
          <w:lang w:val="lt-LT"/>
        </w:rPr>
        <w:t>:</w:t>
      </w:r>
    </w:p>
    <w:p w14:paraId="66681715" w14:textId="424A7345" w:rsidR="00EB38D9" w:rsidRPr="00531D33" w:rsidRDefault="00EB38D9" w:rsidP="00531D33">
      <w:pPr>
        <w:spacing w:after="0" w:line="240" w:lineRule="auto"/>
        <w:jc w:val="center"/>
        <w:rPr>
          <w:sz w:val="22"/>
          <w:lang w:val="lt-LT"/>
        </w:rPr>
      </w:pPr>
    </w:p>
    <w:tbl>
      <w:tblPr>
        <w:tblStyle w:val="Lentelstinklelis"/>
        <w:tblW w:w="0" w:type="auto"/>
        <w:tblLook w:val="04A0" w:firstRow="1" w:lastRow="0" w:firstColumn="1" w:lastColumn="0" w:noHBand="0" w:noVBand="1"/>
      </w:tblPr>
      <w:tblGrid>
        <w:gridCol w:w="2263"/>
        <w:gridCol w:w="7655"/>
      </w:tblGrid>
      <w:tr w:rsidR="006C78A7" w:rsidRPr="00531D33" w14:paraId="7E4DC321" w14:textId="77777777" w:rsidTr="00917C7A">
        <w:tc>
          <w:tcPr>
            <w:tcW w:w="2263" w:type="dxa"/>
            <w:vMerge w:val="restart"/>
            <w:vAlign w:val="center"/>
          </w:tcPr>
          <w:p w14:paraId="08780C6B" w14:textId="77777777" w:rsidR="006C78A7" w:rsidRPr="0077579C" w:rsidRDefault="006C78A7" w:rsidP="006C78A7">
            <w:pPr>
              <w:rPr>
                <w:b/>
                <w:sz w:val="22"/>
                <w:lang w:val="lt-LT"/>
              </w:rPr>
            </w:pPr>
            <w:r w:rsidRPr="006C78A7">
              <w:rPr>
                <w:bCs/>
                <w:sz w:val="22"/>
                <w:lang w:val="lt-LT"/>
              </w:rPr>
              <w:t>Priemonės</w:t>
            </w:r>
            <w:r w:rsidRPr="0077579C">
              <w:rPr>
                <w:b/>
                <w:sz w:val="22"/>
                <w:lang w:val="lt-LT"/>
              </w:rPr>
              <w:t xml:space="preserve"> </w:t>
            </w:r>
            <w:bookmarkStart w:id="0" w:name="_Hlk22826552"/>
            <w:r w:rsidRPr="0077579C">
              <w:rPr>
                <w:b/>
                <w:sz w:val="22"/>
                <w:lang w:val="lt-LT"/>
              </w:rPr>
              <w:t xml:space="preserve">„Pagrindinės paslaugos ir kaimų atnaujinimas kaimo vietovėse“ veiklos sritis „Parama investicijoms į visų rūšių mažos apimties infrastruktūrą“ </w:t>
            </w:r>
          </w:p>
          <w:p w14:paraId="75B4D6A6" w14:textId="0081132E" w:rsidR="006C78A7" w:rsidRPr="006C78A7" w:rsidRDefault="006C78A7" w:rsidP="006C78A7">
            <w:pPr>
              <w:rPr>
                <w:bCs/>
                <w:sz w:val="22"/>
                <w:lang w:val="lt-LT"/>
              </w:rPr>
            </w:pPr>
            <w:r w:rsidRPr="006C78A7">
              <w:rPr>
                <w:bCs/>
                <w:sz w:val="22"/>
                <w:lang w:val="lt-LT"/>
              </w:rPr>
              <w:t>(kodas LEADER-19.2-7.2)</w:t>
            </w:r>
            <w:bookmarkEnd w:id="0"/>
          </w:p>
        </w:tc>
        <w:tc>
          <w:tcPr>
            <w:tcW w:w="7655" w:type="dxa"/>
          </w:tcPr>
          <w:p w14:paraId="103BDFAB" w14:textId="77777777" w:rsidR="006C78A7" w:rsidRPr="0077579C" w:rsidRDefault="006C78A7" w:rsidP="006C78A7">
            <w:pPr>
              <w:jc w:val="both"/>
              <w:rPr>
                <w:sz w:val="22"/>
                <w:lang w:val="lt-LT"/>
              </w:rPr>
            </w:pPr>
            <w:r w:rsidRPr="0077579C">
              <w:rPr>
                <w:b/>
                <w:sz w:val="22"/>
                <w:lang w:val="lt-LT"/>
              </w:rPr>
              <w:t>Remiamos veiklos:</w:t>
            </w:r>
            <w:r w:rsidRPr="0077579C">
              <w:rPr>
                <w:sz w:val="22"/>
                <w:lang w:val="lt-LT"/>
              </w:rPr>
              <w:t xml:space="preserve"> </w:t>
            </w:r>
          </w:p>
          <w:p w14:paraId="6400504D" w14:textId="77777777" w:rsidR="006C78A7" w:rsidRPr="0077579C" w:rsidRDefault="006C78A7" w:rsidP="006C78A7">
            <w:pPr>
              <w:jc w:val="both"/>
              <w:rPr>
                <w:sz w:val="22"/>
              </w:rPr>
            </w:pPr>
            <w:r w:rsidRPr="0077579C">
              <w:rPr>
                <w:sz w:val="22"/>
              </w:rPr>
              <w:t>1. investicijos skiriamos viešiesiems pastatams, statiniams gerinti, atnaujinti, aplinkai tvarkyti, siekiant gyvenimo kokybės gerinimo, VVG teritorijos gyvenamųjų vietovių patrauklumo didinimo;</w:t>
            </w:r>
          </w:p>
          <w:p w14:paraId="7B15881D" w14:textId="77777777" w:rsidR="006C78A7" w:rsidRPr="0077579C" w:rsidRDefault="006C78A7" w:rsidP="006C78A7">
            <w:pPr>
              <w:jc w:val="both"/>
              <w:rPr>
                <w:sz w:val="22"/>
              </w:rPr>
            </w:pPr>
            <w:r w:rsidRPr="0077579C">
              <w:rPr>
                <w:sz w:val="22"/>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teritorijoije daro neigiamą įtaką jos vietovių gyvybingumui, riboja ekonomikos plėtrą. Paslaugų teikimas yra būtina sąlyga, norint pritraukti asmenis, galinčius dirbti ir investuoti VVG teritorijoje;</w:t>
            </w:r>
          </w:p>
          <w:p w14:paraId="0413C131" w14:textId="77777777" w:rsidR="006C78A7" w:rsidRPr="0077579C" w:rsidRDefault="006C78A7" w:rsidP="006C78A7">
            <w:pPr>
              <w:jc w:val="both"/>
              <w:rPr>
                <w:sz w:val="22"/>
              </w:rPr>
            </w:pPr>
            <w:r w:rsidRPr="0077579C">
              <w:rPr>
                <w:sz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14:paraId="04E723A3" w14:textId="77777777" w:rsidR="006C78A7" w:rsidRPr="0077579C" w:rsidRDefault="006C78A7" w:rsidP="006C78A7">
            <w:pPr>
              <w:jc w:val="both"/>
              <w:rPr>
                <w:sz w:val="22"/>
              </w:rPr>
            </w:pPr>
            <w:r w:rsidRPr="0077579C">
              <w:rPr>
                <w:sz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14:paraId="324EC57C" w14:textId="77777777" w:rsidR="006C78A7" w:rsidRPr="0077579C" w:rsidRDefault="006C78A7" w:rsidP="006C78A7">
            <w:pPr>
              <w:jc w:val="both"/>
              <w:rPr>
                <w:sz w:val="22"/>
              </w:rPr>
            </w:pPr>
            <w:r w:rsidRPr="0077579C">
              <w:rPr>
                <w:sz w:val="22"/>
              </w:rPr>
              <w:t>5. parama investicijoms į visų rūšių mažos apimties infrastruktūros kūrimą, gerinimą arba plėtojimą, įskaitant investicijas į atsinaujinančiosios energijos gamybą ir energijos taupymą;</w:t>
            </w:r>
          </w:p>
          <w:p w14:paraId="48F1C635" w14:textId="12FAF267" w:rsidR="006C78A7" w:rsidRPr="00872DE5" w:rsidRDefault="006C78A7" w:rsidP="006C78A7">
            <w:pPr>
              <w:jc w:val="both"/>
              <w:rPr>
                <w:sz w:val="22"/>
                <w:lang w:val="lt-LT"/>
              </w:rPr>
            </w:pPr>
            <w:r w:rsidRPr="0077579C">
              <w:rPr>
                <w:sz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p>
        </w:tc>
      </w:tr>
      <w:tr w:rsidR="006C78A7" w:rsidRPr="00531D33" w14:paraId="6F06943D" w14:textId="77777777" w:rsidTr="00917C7A">
        <w:tc>
          <w:tcPr>
            <w:tcW w:w="2263" w:type="dxa"/>
            <w:vMerge/>
          </w:tcPr>
          <w:p w14:paraId="0843CE11" w14:textId="77777777" w:rsidR="006C78A7" w:rsidRPr="00531D33" w:rsidRDefault="006C78A7" w:rsidP="006C78A7">
            <w:pPr>
              <w:jc w:val="both"/>
              <w:rPr>
                <w:sz w:val="22"/>
                <w:lang w:val="lt-LT"/>
              </w:rPr>
            </w:pPr>
          </w:p>
        </w:tc>
        <w:tc>
          <w:tcPr>
            <w:tcW w:w="7655" w:type="dxa"/>
          </w:tcPr>
          <w:p w14:paraId="2C450611" w14:textId="2657B2D6" w:rsidR="006C78A7" w:rsidRPr="00531D33" w:rsidRDefault="006C78A7" w:rsidP="006C78A7">
            <w:pPr>
              <w:jc w:val="both"/>
              <w:rPr>
                <w:sz w:val="22"/>
                <w:lang w:val="lt-LT"/>
              </w:rPr>
            </w:pPr>
            <w:r w:rsidRPr="0077579C">
              <w:rPr>
                <w:rFonts w:eastAsia="Calibri"/>
                <w:b/>
                <w:sz w:val="22"/>
                <w:lang w:val="lt-LT"/>
              </w:rPr>
              <w:t>Tinkami vietos projektų vykdytojai:</w:t>
            </w:r>
            <w:r w:rsidRPr="0077579C">
              <w:rPr>
                <w:rFonts w:eastAsia="Calibri"/>
                <w:sz w:val="22"/>
                <w:lang w:val="lt-LT"/>
              </w:rPr>
              <w:t xml:space="preserve"> </w:t>
            </w:r>
            <w:r>
              <w:rPr>
                <w:rFonts w:eastAsia="Calibri"/>
                <w:sz w:val="22"/>
                <w:lang w:val="lt-LT"/>
              </w:rPr>
              <w:t>s</w:t>
            </w:r>
            <w:r w:rsidRPr="003676EE">
              <w:rPr>
                <w:sz w:val="22"/>
              </w:rPr>
              <w:t>avivaldybės administracija ir (arba) savivaldybės įsteigti juridiniai asmenys, kiti viešieji juridiniai asmenys</w:t>
            </w:r>
            <w:r>
              <w:rPr>
                <w:sz w:val="22"/>
              </w:rPr>
              <w:t>.</w:t>
            </w:r>
          </w:p>
        </w:tc>
      </w:tr>
      <w:tr w:rsidR="006C78A7" w:rsidRPr="00531D33" w14:paraId="4EE9B1F6" w14:textId="77777777" w:rsidTr="00917C7A">
        <w:tc>
          <w:tcPr>
            <w:tcW w:w="2263" w:type="dxa"/>
            <w:vMerge/>
          </w:tcPr>
          <w:p w14:paraId="6A71CEBC" w14:textId="77777777" w:rsidR="006C78A7" w:rsidRPr="00531D33" w:rsidRDefault="006C78A7" w:rsidP="006C78A7">
            <w:pPr>
              <w:jc w:val="both"/>
              <w:rPr>
                <w:sz w:val="22"/>
                <w:lang w:val="lt-LT"/>
              </w:rPr>
            </w:pPr>
          </w:p>
        </w:tc>
        <w:tc>
          <w:tcPr>
            <w:tcW w:w="7655" w:type="dxa"/>
          </w:tcPr>
          <w:p w14:paraId="540F6BBD" w14:textId="6495DC38" w:rsidR="006C78A7" w:rsidRPr="0077579C" w:rsidRDefault="006C78A7" w:rsidP="006C78A7">
            <w:pPr>
              <w:jc w:val="both"/>
              <w:rPr>
                <w:sz w:val="22"/>
                <w:lang w:val="lt-LT"/>
              </w:rPr>
            </w:pPr>
            <w:r w:rsidRPr="0077579C">
              <w:rPr>
                <w:sz w:val="22"/>
                <w:lang w:val="lt-LT"/>
              </w:rPr>
              <w:t xml:space="preserve">Kvietimui skiriama VPS paramos lėšų suma </w:t>
            </w:r>
            <w:r w:rsidRPr="006C78A7">
              <w:rPr>
                <w:b/>
                <w:bCs/>
                <w:sz w:val="22"/>
                <w:lang w:val="lt-LT"/>
              </w:rPr>
              <w:t>202 189,00</w:t>
            </w:r>
            <w:r w:rsidRPr="0077579C">
              <w:rPr>
                <w:b/>
                <w:sz w:val="22"/>
                <w:lang w:val="lt-LT"/>
              </w:rPr>
              <w:t xml:space="preserve"> Eur</w:t>
            </w:r>
            <w:r w:rsidRPr="0077579C">
              <w:rPr>
                <w:sz w:val="22"/>
                <w:lang w:val="lt-LT"/>
              </w:rPr>
              <w:t xml:space="preserve"> (</w:t>
            </w:r>
            <w:r>
              <w:rPr>
                <w:sz w:val="22"/>
                <w:lang w:val="lt-LT"/>
              </w:rPr>
              <w:t>du šimtai du tūkstančiai šimtas aštuoniasdešimt devyni eurai</w:t>
            </w:r>
            <w:r w:rsidRPr="0077579C">
              <w:rPr>
                <w:sz w:val="22"/>
                <w:lang w:val="lt-LT"/>
              </w:rPr>
              <w:t>);</w:t>
            </w:r>
          </w:p>
          <w:p w14:paraId="5E251028" w14:textId="089A320D" w:rsidR="006C78A7" w:rsidRPr="00531D33" w:rsidRDefault="006C78A7" w:rsidP="006C78A7">
            <w:pPr>
              <w:jc w:val="both"/>
              <w:rPr>
                <w:sz w:val="22"/>
                <w:lang w:val="lt-LT"/>
              </w:rPr>
            </w:pPr>
            <w:r w:rsidRPr="0077579C">
              <w:rPr>
                <w:sz w:val="22"/>
                <w:lang w:val="lt-LT"/>
              </w:rPr>
              <w:t xml:space="preserve">didžiausia galima parama vienam vietos projektui įgyvendinti </w:t>
            </w:r>
            <w:r w:rsidRPr="006C78A7">
              <w:rPr>
                <w:b/>
                <w:bCs/>
                <w:sz w:val="22"/>
                <w:lang w:val="lt-LT"/>
              </w:rPr>
              <w:t>50 000</w:t>
            </w:r>
            <w:r w:rsidRPr="0077579C">
              <w:rPr>
                <w:b/>
                <w:sz w:val="22"/>
                <w:lang w:val="lt-LT"/>
              </w:rPr>
              <w:t>,00 Eur</w:t>
            </w:r>
            <w:r w:rsidRPr="0077579C">
              <w:rPr>
                <w:sz w:val="22"/>
                <w:lang w:val="lt-LT"/>
              </w:rPr>
              <w:t xml:space="preserve"> (</w:t>
            </w:r>
            <w:r>
              <w:rPr>
                <w:sz w:val="22"/>
                <w:lang w:val="lt-LT"/>
              </w:rPr>
              <w:t>penkiasdešimt tūkstančių eurų</w:t>
            </w:r>
            <w:r w:rsidRPr="0077579C">
              <w:rPr>
                <w:sz w:val="22"/>
                <w:lang w:val="lt-LT"/>
              </w:rPr>
              <w:t>).</w:t>
            </w:r>
          </w:p>
        </w:tc>
      </w:tr>
      <w:tr w:rsidR="006C78A7" w:rsidRPr="00531D33" w14:paraId="344C76DF" w14:textId="77777777" w:rsidTr="00917C7A">
        <w:tc>
          <w:tcPr>
            <w:tcW w:w="2263" w:type="dxa"/>
            <w:vMerge/>
          </w:tcPr>
          <w:p w14:paraId="765D05A0" w14:textId="77777777" w:rsidR="006C78A7" w:rsidRPr="00531D33" w:rsidRDefault="006C78A7" w:rsidP="006C78A7">
            <w:pPr>
              <w:jc w:val="both"/>
              <w:rPr>
                <w:sz w:val="22"/>
                <w:lang w:val="lt-LT"/>
              </w:rPr>
            </w:pPr>
          </w:p>
        </w:tc>
        <w:tc>
          <w:tcPr>
            <w:tcW w:w="7655" w:type="dxa"/>
          </w:tcPr>
          <w:p w14:paraId="03A38C5D" w14:textId="2DF65C7D" w:rsidR="006C78A7" w:rsidRPr="00531D33" w:rsidRDefault="006C78A7" w:rsidP="006C78A7">
            <w:pPr>
              <w:pStyle w:val="BodyText1"/>
              <w:ind w:firstLine="0"/>
              <w:rPr>
                <w:rFonts w:ascii="Times New Roman" w:hAnsi="Times New Roman" w:cs="Times New Roman"/>
                <w:sz w:val="22"/>
                <w:szCs w:val="22"/>
                <w:lang w:val="lt-LT"/>
              </w:rPr>
            </w:pPr>
            <w:r w:rsidRPr="0077579C">
              <w:rPr>
                <w:sz w:val="22"/>
                <w:szCs w:val="22"/>
                <w:lang w:val="lt-LT"/>
              </w:rPr>
              <w:t xml:space="preserve">Paramos vietos projektui įgyvendinti lyginamoji dalis </w:t>
            </w:r>
            <w:r w:rsidRPr="0077579C">
              <w:rPr>
                <w:rFonts w:ascii="Times New Roman" w:hAnsi="Times New Roman" w:cs="Times New Roman"/>
                <w:sz w:val="22"/>
                <w:szCs w:val="22"/>
                <w:lang w:val="lt-LT"/>
              </w:rPr>
              <w:t>gali sudaryti</w:t>
            </w:r>
            <w:r>
              <w:rPr>
                <w:rFonts w:ascii="Times New Roman" w:hAnsi="Times New Roman" w:cs="Times New Roman"/>
                <w:sz w:val="22"/>
                <w:szCs w:val="22"/>
                <w:lang w:val="lt-LT"/>
              </w:rPr>
              <w:t xml:space="preserve"> </w:t>
            </w:r>
            <w:r w:rsidRPr="0077579C">
              <w:rPr>
                <w:rFonts w:ascii="Times New Roman" w:hAnsi="Times New Roman" w:cs="Times New Roman"/>
                <w:sz w:val="22"/>
                <w:szCs w:val="22"/>
                <w:lang w:val="lt-LT"/>
              </w:rPr>
              <w:t>iki 80 proc. tinkamų finansuoti išlaidų</w:t>
            </w:r>
            <w:r>
              <w:rPr>
                <w:rFonts w:ascii="Times New Roman" w:hAnsi="Times New Roman" w:cs="Times New Roman"/>
                <w:sz w:val="22"/>
                <w:szCs w:val="22"/>
                <w:lang w:val="lt-LT"/>
              </w:rPr>
              <w:t>.</w:t>
            </w:r>
          </w:p>
        </w:tc>
      </w:tr>
      <w:tr w:rsidR="0077579C" w:rsidRPr="00531D33" w14:paraId="35EDF946" w14:textId="77777777" w:rsidTr="0077579C">
        <w:trPr>
          <w:trHeight w:val="325"/>
        </w:trPr>
        <w:tc>
          <w:tcPr>
            <w:tcW w:w="2263" w:type="dxa"/>
            <w:vMerge/>
          </w:tcPr>
          <w:p w14:paraId="74790D7E" w14:textId="77777777" w:rsidR="0077579C" w:rsidRPr="00531D33" w:rsidRDefault="0077579C" w:rsidP="00531D33">
            <w:pPr>
              <w:jc w:val="both"/>
              <w:rPr>
                <w:sz w:val="22"/>
                <w:lang w:val="lt-LT"/>
              </w:rPr>
            </w:pPr>
          </w:p>
        </w:tc>
        <w:tc>
          <w:tcPr>
            <w:tcW w:w="7655" w:type="dxa"/>
          </w:tcPr>
          <w:p w14:paraId="63079BB9" w14:textId="77777777" w:rsidR="0077579C" w:rsidRPr="00531D33" w:rsidRDefault="0077579C" w:rsidP="00531D33">
            <w:pPr>
              <w:jc w:val="both"/>
              <w:rPr>
                <w:sz w:val="22"/>
                <w:lang w:val="lt-LT"/>
              </w:rPr>
            </w:pPr>
            <w:r w:rsidRPr="00531D33">
              <w:rPr>
                <w:b/>
                <w:sz w:val="22"/>
                <w:lang w:val="lt-LT"/>
              </w:rPr>
              <w:t>Finansavimo šaltiniai:</w:t>
            </w:r>
            <w:r w:rsidRPr="00531D33">
              <w:rPr>
                <w:sz w:val="22"/>
                <w:lang w:val="lt-LT"/>
              </w:rPr>
              <w:t xml:space="preserve"> </w:t>
            </w:r>
            <w:r w:rsidRPr="00531D33">
              <w:rPr>
                <w:sz w:val="22"/>
              </w:rPr>
              <w:t>EŽŪFKP ir Lietuvos Respublikos valstybės biudžeto lėšos</w:t>
            </w:r>
            <w:r w:rsidRPr="00531D33">
              <w:rPr>
                <w:sz w:val="22"/>
                <w:lang w:val="lt-LT"/>
              </w:rPr>
              <w:t>.</w:t>
            </w:r>
          </w:p>
        </w:tc>
      </w:tr>
    </w:tbl>
    <w:p w14:paraId="52E9C077" w14:textId="77777777" w:rsidR="00EF3E8B" w:rsidRPr="00531D33" w:rsidRDefault="00EF3E8B" w:rsidP="00531D33">
      <w:pPr>
        <w:spacing w:after="0" w:line="240" w:lineRule="auto"/>
        <w:ind w:firstLine="567"/>
        <w:jc w:val="both"/>
        <w:rPr>
          <w:sz w:val="22"/>
          <w:lang w:val="lt-LT"/>
        </w:rPr>
      </w:pPr>
    </w:p>
    <w:p w14:paraId="7E422936" w14:textId="0960D874" w:rsidR="0077579C" w:rsidRPr="00531D33" w:rsidRDefault="0077579C" w:rsidP="00531D33">
      <w:pPr>
        <w:spacing w:after="0" w:line="240" w:lineRule="auto"/>
        <w:ind w:firstLine="567"/>
        <w:jc w:val="both"/>
        <w:rPr>
          <w:sz w:val="22"/>
          <w:lang w:val="lt-LT"/>
        </w:rPr>
      </w:pPr>
      <w:r w:rsidRPr="00531D33">
        <w:rPr>
          <w:sz w:val="22"/>
          <w:lang w:val="lt-LT"/>
        </w:rPr>
        <w:t xml:space="preserve">Bendra kvietimo teikti vietos projektus suma </w:t>
      </w:r>
      <w:r w:rsidR="006C78A7" w:rsidRPr="006C78A7">
        <w:rPr>
          <w:b/>
          <w:bCs/>
          <w:sz w:val="22"/>
          <w:lang w:val="lt-LT"/>
        </w:rPr>
        <w:t>202 189,00</w:t>
      </w:r>
      <w:r w:rsidR="006C78A7">
        <w:rPr>
          <w:b/>
          <w:bCs/>
          <w:sz w:val="22"/>
          <w:lang w:val="lt-LT"/>
        </w:rPr>
        <w:t xml:space="preserve"> </w:t>
      </w:r>
      <w:r w:rsidR="00DC3273" w:rsidRPr="00DC3273">
        <w:rPr>
          <w:b/>
          <w:bCs/>
          <w:sz w:val="22"/>
          <w:lang w:val="lt-LT"/>
        </w:rPr>
        <w:t>Eur</w:t>
      </w:r>
      <w:r w:rsidR="00DC3273" w:rsidRPr="00531D33">
        <w:rPr>
          <w:sz w:val="22"/>
          <w:lang w:val="lt-LT"/>
        </w:rPr>
        <w:t xml:space="preserve"> </w:t>
      </w:r>
      <w:r w:rsidRPr="00531D33">
        <w:rPr>
          <w:sz w:val="22"/>
          <w:lang w:val="lt-LT"/>
        </w:rPr>
        <w:t xml:space="preserve">iš EŽŪFKP ir Lietuvos Respublikos valstybės biudžeto lėšų. </w:t>
      </w:r>
    </w:p>
    <w:p w14:paraId="4B340164" w14:textId="77777777" w:rsidR="0077579C" w:rsidRPr="00531D33" w:rsidRDefault="0077579C" w:rsidP="00531D33">
      <w:pPr>
        <w:spacing w:before="120" w:after="120" w:line="240" w:lineRule="auto"/>
        <w:ind w:firstLine="567"/>
        <w:jc w:val="both"/>
        <w:rPr>
          <w:sz w:val="22"/>
          <w:lang w:val="lt-LT"/>
        </w:rPr>
      </w:pPr>
      <w:r w:rsidRPr="00531D33">
        <w:rPr>
          <w:sz w:val="22"/>
          <w:lang w:val="lt-LT"/>
        </w:rPr>
        <w:t xml:space="preserve">Vietos projektų finansavimo sąlygų aprašas skelbiamas šiose interneto svetainėse </w:t>
      </w:r>
      <w:hyperlink r:id="rId11" w:history="1">
        <w:r w:rsidRPr="00531D33">
          <w:rPr>
            <w:rStyle w:val="Hipersaitas"/>
            <w:color w:val="auto"/>
            <w:sz w:val="22"/>
            <w:u w:val="none"/>
            <w:lang w:val="lt-LT"/>
          </w:rPr>
          <w:t>www.siauliurvvg.lt</w:t>
        </w:r>
      </w:hyperlink>
      <w:r w:rsidRPr="00531D33">
        <w:rPr>
          <w:sz w:val="22"/>
          <w:lang w:val="lt-LT"/>
        </w:rPr>
        <w:t xml:space="preserve"> ir www.nma.lt</w:t>
      </w:r>
      <w:r w:rsidRPr="00531D33">
        <w:rPr>
          <w:i/>
          <w:sz w:val="22"/>
          <w:lang w:val="lt-LT"/>
        </w:rPr>
        <w:t>,</w:t>
      </w:r>
      <w:r w:rsidRPr="00531D33">
        <w:rPr>
          <w:sz w:val="22"/>
          <w:lang w:val="lt-LT"/>
        </w:rPr>
        <w:t xml:space="preserve"> taip pat VPS vykdytojos būstinėje adresu Aušros al. 21, Šiauliai.</w:t>
      </w:r>
    </w:p>
    <w:p w14:paraId="25262E13" w14:textId="0A74B487" w:rsidR="0077579C" w:rsidRPr="008F1BA1" w:rsidRDefault="0077579C" w:rsidP="00531D33">
      <w:pPr>
        <w:spacing w:after="0" w:line="240" w:lineRule="auto"/>
        <w:ind w:firstLine="567"/>
        <w:jc w:val="both"/>
        <w:rPr>
          <w:sz w:val="22"/>
          <w:lang w:val="lt-LT"/>
        </w:rPr>
      </w:pPr>
      <w:r w:rsidRPr="00531D33">
        <w:rPr>
          <w:sz w:val="22"/>
          <w:lang w:val="lt-LT"/>
        </w:rPr>
        <w:t xml:space="preserve">Kvietimas teikti vietos projektus </w:t>
      </w:r>
      <w:r w:rsidRPr="00B57675">
        <w:rPr>
          <w:sz w:val="22"/>
          <w:lang w:val="lt-LT"/>
        </w:rPr>
        <w:t xml:space="preserve">galioja nuo </w:t>
      </w:r>
      <w:r w:rsidRPr="00B57675">
        <w:rPr>
          <w:b/>
          <w:sz w:val="22"/>
          <w:lang w:val="lt-LT"/>
        </w:rPr>
        <w:t>201</w:t>
      </w:r>
      <w:r w:rsidR="00981E05" w:rsidRPr="00B57675">
        <w:rPr>
          <w:b/>
          <w:sz w:val="22"/>
          <w:lang w:val="lt-LT"/>
        </w:rPr>
        <w:t>9</w:t>
      </w:r>
      <w:r w:rsidRPr="00B57675">
        <w:rPr>
          <w:b/>
          <w:sz w:val="22"/>
          <w:lang w:val="lt-LT"/>
        </w:rPr>
        <w:t xml:space="preserve"> m. </w:t>
      </w:r>
      <w:r w:rsidR="00B57675" w:rsidRPr="00B57675">
        <w:rPr>
          <w:b/>
          <w:sz w:val="22"/>
          <w:lang w:val="lt-LT"/>
        </w:rPr>
        <w:t>lapkričio 18</w:t>
      </w:r>
      <w:r w:rsidRPr="00B57675">
        <w:rPr>
          <w:b/>
          <w:sz w:val="22"/>
          <w:lang w:val="lt-LT"/>
        </w:rPr>
        <w:t xml:space="preserve"> d. 8.00 val. iki 201</w:t>
      </w:r>
      <w:r w:rsidR="00981E05" w:rsidRPr="00B57675">
        <w:rPr>
          <w:b/>
          <w:sz w:val="22"/>
          <w:lang w:val="lt-LT"/>
        </w:rPr>
        <w:t>9</w:t>
      </w:r>
      <w:r w:rsidRPr="00B57675">
        <w:rPr>
          <w:b/>
          <w:sz w:val="22"/>
          <w:lang w:val="lt-LT"/>
        </w:rPr>
        <w:t xml:space="preserve"> m. </w:t>
      </w:r>
      <w:r w:rsidR="00B57675" w:rsidRPr="00B57675">
        <w:rPr>
          <w:b/>
          <w:sz w:val="22"/>
          <w:lang w:val="lt-LT"/>
        </w:rPr>
        <w:t>gruodžio 30</w:t>
      </w:r>
      <w:r w:rsidRPr="00B57675">
        <w:rPr>
          <w:b/>
          <w:sz w:val="22"/>
          <w:lang w:val="lt-LT"/>
        </w:rPr>
        <w:t xml:space="preserve"> d. 17.00 val.</w:t>
      </w:r>
    </w:p>
    <w:p w14:paraId="44C25316" w14:textId="77777777" w:rsidR="0077579C" w:rsidRPr="00531D33" w:rsidRDefault="0077579C" w:rsidP="00531D33">
      <w:pPr>
        <w:spacing w:after="0" w:line="240" w:lineRule="auto"/>
        <w:ind w:firstLine="567"/>
        <w:jc w:val="both"/>
        <w:rPr>
          <w:sz w:val="22"/>
          <w:lang w:val="lt-LT"/>
        </w:rPr>
      </w:pPr>
      <w:r w:rsidRPr="008F1BA1">
        <w:rPr>
          <w:sz w:val="22"/>
          <w:lang w:val="lt-LT"/>
        </w:rPr>
        <w:t>Vietos projektų paraiškos priimamos asmeniškai</w:t>
      </w:r>
      <w:r w:rsidRPr="00531D33">
        <w:rPr>
          <w:sz w:val="22"/>
          <w:lang w:val="lt-LT"/>
        </w:rPr>
        <w:t>, kai vietos projekto paraišką tiesiogiai pateikia pareiškėjas ar jo įgaliotas asmuo asociacijai „Šiaulių rajono vietos veiklos grupė“ adresu Aušros al. 21, Šiauliai.</w:t>
      </w:r>
    </w:p>
    <w:p w14:paraId="69A30224" w14:textId="77777777" w:rsidR="006C78A7" w:rsidRPr="00F50423" w:rsidRDefault="006C78A7" w:rsidP="006C78A7">
      <w:pPr>
        <w:spacing w:after="0" w:line="240" w:lineRule="auto"/>
        <w:ind w:firstLine="567"/>
        <w:jc w:val="both"/>
        <w:rPr>
          <w:sz w:val="22"/>
          <w:lang w:val="lt-LT"/>
        </w:rPr>
      </w:pPr>
      <w:r w:rsidRPr="00F50423">
        <w:rPr>
          <w:sz w:val="22"/>
          <w:lang w:val="lt-LT"/>
        </w:rPr>
        <w:t>Per vieną konkrečios VPS priemonės veiklos srities paramos paraiškų priėmimo laikotarpį vietos projekto paraiškos teikėjas gali pateikti vieną vietos projekto paraišką</w:t>
      </w:r>
      <w:r>
        <w:rPr>
          <w:sz w:val="22"/>
          <w:lang w:val="lt-LT"/>
        </w:rPr>
        <w:t>. Ši nuostata netaikoma pareiškėjui – savivaldybės administracijai, jos įstaigai ar įmonei, teikiančiai viešosios infrastruktūros tvarkymo ir (arba) kūrimo vietos projektus.</w:t>
      </w:r>
    </w:p>
    <w:p w14:paraId="381185A7" w14:textId="77777777" w:rsidR="0077579C" w:rsidRPr="00531D33" w:rsidRDefault="0077579C" w:rsidP="00531D33">
      <w:pPr>
        <w:spacing w:after="0" w:line="240" w:lineRule="auto"/>
        <w:ind w:firstLine="567"/>
        <w:jc w:val="both"/>
        <w:rPr>
          <w:sz w:val="22"/>
          <w:lang w:val="lt-LT"/>
        </w:rPr>
      </w:pPr>
      <w:r w:rsidRPr="00531D33">
        <w:rPr>
          <w:sz w:val="22"/>
          <w:lang w:val="lt-LT"/>
        </w:rPr>
        <w:t>Informacija apie kvietimą teikti vietos projektus ir vietos projektų įgyvendinimą teikiama asociacijos „Šiaulių rajono vietos veiklos grupė“ būstinėje adresu Aušros al. 21, Šiauliai, taip pat telefonais 8-620-35600, pirmininkas Povilas Zaveckas, ir 8-620-33959, finansininkė Kristina Burke – Žilinskienė.</w:t>
      </w:r>
    </w:p>
    <w:p w14:paraId="75EEA747" w14:textId="77777777" w:rsidR="00FF148D" w:rsidRPr="00531D33" w:rsidRDefault="00FF148D" w:rsidP="00531D33">
      <w:pPr>
        <w:spacing w:after="0" w:line="240" w:lineRule="auto"/>
        <w:jc w:val="both"/>
        <w:rPr>
          <w:sz w:val="22"/>
          <w:lang w:val="lt-LT"/>
        </w:rPr>
      </w:pPr>
      <w:bookmarkStart w:id="1" w:name="_GoBack"/>
      <w:bookmarkEnd w:id="1"/>
    </w:p>
    <w:sectPr w:rsidR="00FF148D" w:rsidRPr="00531D33"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9EDF" w14:textId="77777777" w:rsidR="00BB2C73" w:rsidRDefault="00BB2C73" w:rsidP="00BB2C73">
      <w:pPr>
        <w:spacing w:after="0" w:line="240" w:lineRule="auto"/>
      </w:pPr>
      <w:r>
        <w:separator/>
      </w:r>
    </w:p>
  </w:endnote>
  <w:endnote w:type="continuationSeparator" w:id="0">
    <w:p w14:paraId="4B99070E" w14:textId="77777777" w:rsidR="00BB2C73" w:rsidRDefault="00BB2C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0AB9" w14:textId="77777777" w:rsidR="00BB2C73" w:rsidRDefault="00BB2C73" w:rsidP="00BB2C73">
      <w:pPr>
        <w:spacing w:after="0" w:line="240" w:lineRule="auto"/>
      </w:pPr>
      <w:r>
        <w:separator/>
      </w:r>
    </w:p>
  </w:footnote>
  <w:footnote w:type="continuationSeparator" w:id="0">
    <w:p w14:paraId="00FD10E5" w14:textId="77777777" w:rsidR="00BB2C73" w:rsidRDefault="00BB2C7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5883971" w:rsidR="00BB2C73" w:rsidRDefault="00BB2C73">
        <w:pPr>
          <w:pStyle w:val="Antrats"/>
          <w:jc w:val="center"/>
        </w:pPr>
        <w:r>
          <w:fldChar w:fldCharType="begin"/>
        </w:r>
        <w:r>
          <w:instrText>PAGE   \* MERGEFORMAT</w:instrText>
        </w:r>
        <w:r>
          <w:fldChar w:fldCharType="separate"/>
        </w:r>
        <w:r w:rsidR="00C145D1" w:rsidRPr="00C145D1">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C7612"/>
    <w:rsid w:val="000E2E4E"/>
    <w:rsid w:val="00106EF3"/>
    <w:rsid w:val="00180F95"/>
    <w:rsid w:val="001A2A96"/>
    <w:rsid w:val="001B7A93"/>
    <w:rsid w:val="001E5CA8"/>
    <w:rsid w:val="001F159E"/>
    <w:rsid w:val="001F3C12"/>
    <w:rsid w:val="002034B1"/>
    <w:rsid w:val="002374B2"/>
    <w:rsid w:val="00242297"/>
    <w:rsid w:val="00256D17"/>
    <w:rsid w:val="00287AAA"/>
    <w:rsid w:val="002B651E"/>
    <w:rsid w:val="002D30B0"/>
    <w:rsid w:val="002E1E76"/>
    <w:rsid w:val="002F0467"/>
    <w:rsid w:val="002F4478"/>
    <w:rsid w:val="00300AE8"/>
    <w:rsid w:val="00304BCA"/>
    <w:rsid w:val="0032044D"/>
    <w:rsid w:val="00324241"/>
    <w:rsid w:val="00336817"/>
    <w:rsid w:val="00343E59"/>
    <w:rsid w:val="003652C2"/>
    <w:rsid w:val="003E02F1"/>
    <w:rsid w:val="00421CC6"/>
    <w:rsid w:val="00476BF2"/>
    <w:rsid w:val="004859D1"/>
    <w:rsid w:val="0050737E"/>
    <w:rsid w:val="00507668"/>
    <w:rsid w:val="00507796"/>
    <w:rsid w:val="00526A60"/>
    <w:rsid w:val="00530AF3"/>
    <w:rsid w:val="00531D33"/>
    <w:rsid w:val="005330E2"/>
    <w:rsid w:val="00562B0D"/>
    <w:rsid w:val="0057781A"/>
    <w:rsid w:val="005A38F3"/>
    <w:rsid w:val="005C4E1A"/>
    <w:rsid w:val="005F1842"/>
    <w:rsid w:val="005F2AC1"/>
    <w:rsid w:val="005F5464"/>
    <w:rsid w:val="0061663A"/>
    <w:rsid w:val="00625762"/>
    <w:rsid w:val="00632CB2"/>
    <w:rsid w:val="00634174"/>
    <w:rsid w:val="006436C4"/>
    <w:rsid w:val="0065482F"/>
    <w:rsid w:val="006C78A7"/>
    <w:rsid w:val="006D4F4D"/>
    <w:rsid w:val="006E0ECA"/>
    <w:rsid w:val="006F6FEC"/>
    <w:rsid w:val="00703817"/>
    <w:rsid w:val="00704A59"/>
    <w:rsid w:val="00707218"/>
    <w:rsid w:val="00717906"/>
    <w:rsid w:val="007616E9"/>
    <w:rsid w:val="0077579C"/>
    <w:rsid w:val="007A6288"/>
    <w:rsid w:val="007B4A80"/>
    <w:rsid w:val="007B792B"/>
    <w:rsid w:val="007C1821"/>
    <w:rsid w:val="007F6D59"/>
    <w:rsid w:val="00815962"/>
    <w:rsid w:val="008222EB"/>
    <w:rsid w:val="00837CAA"/>
    <w:rsid w:val="00844395"/>
    <w:rsid w:val="00853AC3"/>
    <w:rsid w:val="00856864"/>
    <w:rsid w:val="00872DE5"/>
    <w:rsid w:val="008851CD"/>
    <w:rsid w:val="00895ED8"/>
    <w:rsid w:val="008A3921"/>
    <w:rsid w:val="008A445D"/>
    <w:rsid w:val="008E4806"/>
    <w:rsid w:val="008F1BA1"/>
    <w:rsid w:val="009203A7"/>
    <w:rsid w:val="00925BB6"/>
    <w:rsid w:val="00941525"/>
    <w:rsid w:val="0094200E"/>
    <w:rsid w:val="0094741F"/>
    <w:rsid w:val="00955951"/>
    <w:rsid w:val="00981E05"/>
    <w:rsid w:val="009B7B12"/>
    <w:rsid w:val="009C138F"/>
    <w:rsid w:val="009D0CEB"/>
    <w:rsid w:val="009F398A"/>
    <w:rsid w:val="00A87F30"/>
    <w:rsid w:val="00AB06E5"/>
    <w:rsid w:val="00AD4CA8"/>
    <w:rsid w:val="00AE1C33"/>
    <w:rsid w:val="00B059BB"/>
    <w:rsid w:val="00B20B6D"/>
    <w:rsid w:val="00B36A4A"/>
    <w:rsid w:val="00B47E9F"/>
    <w:rsid w:val="00B57675"/>
    <w:rsid w:val="00B96F58"/>
    <w:rsid w:val="00BB2C73"/>
    <w:rsid w:val="00BB508B"/>
    <w:rsid w:val="00BD153C"/>
    <w:rsid w:val="00BD2AA5"/>
    <w:rsid w:val="00BD3D3D"/>
    <w:rsid w:val="00BF3B05"/>
    <w:rsid w:val="00C078C4"/>
    <w:rsid w:val="00C145D1"/>
    <w:rsid w:val="00C17F10"/>
    <w:rsid w:val="00C5221D"/>
    <w:rsid w:val="00C52988"/>
    <w:rsid w:val="00C539F5"/>
    <w:rsid w:val="00C604D3"/>
    <w:rsid w:val="00C673CA"/>
    <w:rsid w:val="00C8556A"/>
    <w:rsid w:val="00CF23C6"/>
    <w:rsid w:val="00CF6F98"/>
    <w:rsid w:val="00D06918"/>
    <w:rsid w:val="00D348E1"/>
    <w:rsid w:val="00D352FC"/>
    <w:rsid w:val="00D50388"/>
    <w:rsid w:val="00D736F1"/>
    <w:rsid w:val="00D74209"/>
    <w:rsid w:val="00D766D2"/>
    <w:rsid w:val="00DA49DC"/>
    <w:rsid w:val="00DB2204"/>
    <w:rsid w:val="00DC1561"/>
    <w:rsid w:val="00DC3273"/>
    <w:rsid w:val="00DD04B1"/>
    <w:rsid w:val="00DD439D"/>
    <w:rsid w:val="00DE614E"/>
    <w:rsid w:val="00DF3C47"/>
    <w:rsid w:val="00E0405C"/>
    <w:rsid w:val="00E37D9C"/>
    <w:rsid w:val="00E44A8B"/>
    <w:rsid w:val="00E558A5"/>
    <w:rsid w:val="00EA3A61"/>
    <w:rsid w:val="00EA63C9"/>
    <w:rsid w:val="00EB38D9"/>
    <w:rsid w:val="00EF3E8B"/>
    <w:rsid w:val="00F171DC"/>
    <w:rsid w:val="00F45B6D"/>
    <w:rsid w:val="00F55DEC"/>
    <w:rsid w:val="00F57D4F"/>
    <w:rsid w:val="00F603C5"/>
    <w:rsid w:val="00F73920"/>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77579C"/>
    <w:rPr>
      <w:color w:val="0563C1" w:themeColor="hyperlink"/>
      <w:u w:val="single"/>
    </w:rPr>
  </w:style>
  <w:style w:type="paragraph" w:styleId="Pagrindiniotekstotrauka3">
    <w:name w:val="Body Text Indent 3"/>
    <w:basedOn w:val="prastasis"/>
    <w:link w:val="Pagrindiniotekstotrauka3Diagrama"/>
    <w:rsid w:val="00DA49DC"/>
    <w:pPr>
      <w:spacing w:after="0" w:line="360" w:lineRule="auto"/>
      <w:ind w:firstLine="720"/>
      <w:jc w:val="both"/>
    </w:pPr>
    <w:rPr>
      <w:rFonts w:eastAsia="Times New Roman" w:cs="Times New Roman"/>
      <w:szCs w:val="20"/>
      <w:lang w:val="x-none"/>
    </w:rPr>
  </w:style>
  <w:style w:type="character" w:customStyle="1" w:styleId="Pagrindiniotekstotrauka3Diagrama">
    <w:name w:val="Pagrindinio teksto įtrauka 3 Diagrama"/>
    <w:basedOn w:val="Numatytasispastraiposriftas"/>
    <w:link w:val="Pagrindiniotekstotrauka3"/>
    <w:rsid w:val="00DA49DC"/>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A64942-79DF-47A1-A8F2-06DAE1F4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2968</Words>
  <Characters>1693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49</cp:revision>
  <cp:lastPrinted>2019-06-12T08:32:00Z</cp:lastPrinted>
  <dcterms:created xsi:type="dcterms:W3CDTF">2017-10-09T13:47:00Z</dcterms:created>
  <dcterms:modified xsi:type="dcterms:W3CDTF">2019-11-13T13:15:00Z</dcterms:modified>
</cp:coreProperties>
</file>